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A0D3" w14:textId="77777777" w:rsidR="009E3689" w:rsidRPr="00236CDD" w:rsidRDefault="00000000">
      <w:pPr>
        <w:rPr>
          <w:b/>
          <w:bCs/>
          <w:sz w:val="35"/>
          <w:szCs w:val="35"/>
          <w:lang w:val="es-VE"/>
        </w:rPr>
      </w:pPr>
      <w:r w:rsidRPr="00236CDD">
        <w:rPr>
          <w:b/>
          <w:bCs/>
          <w:sz w:val="35"/>
          <w:szCs w:val="35"/>
          <w:lang w:val="es-VE"/>
        </w:rPr>
        <w:t>Análisis DAFO</w:t>
      </w:r>
    </w:p>
    <w:p w14:paraId="0242B7BE" w14:textId="77777777" w:rsidR="009E3689" w:rsidRPr="00236CDD" w:rsidRDefault="00000000">
      <w:pPr>
        <w:rPr>
          <w:lang w:val="es-VE"/>
        </w:rPr>
      </w:pPr>
      <w:r w:rsidRPr="00236CDD">
        <w:rPr>
          <w:lang w:val="es-VE"/>
        </w:rPr>
        <w:t>DAFO son las siglas de Debilidades, Amenazas, Fortalezas y Oportunidades.</w:t>
      </w:r>
    </w:p>
    <w:p w14:paraId="548F9584" w14:textId="77777777" w:rsidR="009E3689" w:rsidRPr="00236CDD" w:rsidRDefault="00000000">
      <w:pPr>
        <w:rPr>
          <w:lang w:val="es-VE"/>
        </w:rPr>
      </w:pPr>
      <w:r w:rsidRPr="00236CDD">
        <w:rPr>
          <w:b/>
          <w:bCs/>
          <w:lang w:val="es-VE"/>
        </w:rPr>
        <w:t xml:space="preserve">Tarea: </w:t>
      </w:r>
      <w:r w:rsidRPr="00236CDD">
        <w:rPr>
          <w:lang w:val="es-VE"/>
        </w:rPr>
        <w:t>Realiza un análisis DAFO de tu explotación en relación con el impacto del cambio climático, paso a paso.</w:t>
      </w:r>
    </w:p>
    <w:p w14:paraId="2367CA37" w14:textId="77777777" w:rsidR="009E3689" w:rsidRPr="00236CDD" w:rsidRDefault="00000000">
      <w:pPr>
        <w:rPr>
          <w:lang w:val="es-VE"/>
        </w:rPr>
      </w:pPr>
      <w:r w:rsidRPr="00236CDD">
        <w:rPr>
          <w:lang w:val="es-VE"/>
        </w:rPr>
        <w:t>Antes de embarcarse en un DAFO, es fundamental definir los objetivos. En este caso, por ejemplo, el objetivo podría ser preparar la explotación para los impactos del cambio climático de la mejor manera posible.</w:t>
      </w:r>
    </w:p>
    <w:p w14:paraId="5FC5619E" w14:textId="77777777" w:rsidR="009E3689" w:rsidRPr="00236CDD" w:rsidRDefault="00000000">
      <w:pPr>
        <w:rPr>
          <w:lang w:val="es-VE"/>
        </w:rPr>
      </w:pPr>
      <w:r w:rsidRPr="00236CDD">
        <w:rPr>
          <w:lang w:val="es-VE"/>
        </w:rPr>
        <w:t xml:space="preserve">Las siguientes preguntas le ayudarán a crear un DAFO para su explotación, que le dará una idea de lo que ya va bien en cuanto a los impactos del cambio climático y de lo que se puede mejorar. Por supuesto, un DAFO suele ser mucho más exhaustivo, pero esto le dará una buena primera visión de conjunto. En un caso real, habría que adquirir diversos recursos y datos para obtener la visión más completa posible e incluir todas las áreas de la explotación. </w:t>
      </w:r>
    </w:p>
    <w:p w14:paraId="323EC8BC" w14:textId="77777777" w:rsidR="009E3689" w:rsidRPr="00236CDD" w:rsidRDefault="00000000">
      <w:pPr>
        <w:rPr>
          <w:lang w:val="es-VE"/>
        </w:rPr>
      </w:pPr>
      <w:r w:rsidRPr="00236CDD">
        <w:rPr>
          <w:lang w:val="es-VE"/>
        </w:rPr>
        <w:t>Recuerde: Los puntos fuertes y débiles son internos a la explotación. Las oportunidades y los riesgos son externos, por lo que, aunque no se puede influir en ellos, es esencial tenerlos en cuenta para futuros planes de gestión.</w:t>
      </w:r>
    </w:p>
    <w:p w14:paraId="2DA7A213" w14:textId="77777777" w:rsidR="007138D9" w:rsidRPr="00236CDD" w:rsidRDefault="007138D9">
      <w:pPr>
        <w:rPr>
          <w:b/>
          <w:bCs/>
          <w:lang w:val="es-VE"/>
        </w:rPr>
      </w:pPr>
      <w:r w:rsidRPr="00236CDD">
        <w:rPr>
          <w:b/>
          <w:bCs/>
          <w:lang w:val="es-VE"/>
        </w:rPr>
        <w:br w:type="page"/>
      </w:r>
    </w:p>
    <w:p w14:paraId="13017B36" w14:textId="77777777" w:rsidR="00996725" w:rsidRPr="00236CDD" w:rsidRDefault="00996725" w:rsidP="00996725">
      <w:pPr>
        <w:rPr>
          <w:b/>
          <w:bCs/>
          <w:lang w:val="es-VE"/>
        </w:rPr>
      </w:pPr>
    </w:p>
    <w:p w14:paraId="3AE084F5" w14:textId="77777777" w:rsidR="009E3689" w:rsidRPr="00236CDD" w:rsidRDefault="00000000">
      <w:pPr>
        <w:rPr>
          <w:b/>
          <w:bCs/>
          <w:lang w:val="es-VE"/>
        </w:rPr>
      </w:pPr>
      <w:r w:rsidRPr="00236CDD">
        <w:rPr>
          <w:b/>
          <w:bCs/>
          <w:lang w:val="es-VE"/>
        </w:rPr>
        <w:t>Hazte las siguientes preguntas (a modo de ejemplo):</w:t>
      </w:r>
    </w:p>
    <w:p w14:paraId="525989A3" w14:textId="77777777" w:rsidR="009E3689" w:rsidRPr="00236CDD" w:rsidRDefault="00000000">
      <w:pPr>
        <w:rPr>
          <w:lang w:val="es-VE"/>
        </w:rPr>
      </w:pPr>
      <w:r w:rsidRPr="00236CDD">
        <w:rPr>
          <w:b/>
          <w:bCs/>
          <w:lang w:val="es-VE"/>
        </w:rPr>
        <w:t>Puntos fuertes</w:t>
      </w:r>
      <w:r w:rsidRPr="00236CDD">
        <w:rPr>
          <w:lang w:val="es-VE"/>
        </w:rPr>
        <w:t>: ¿Qué funciona bien en su explotación en términos de protección del clima? ¿Es ya una explotación respetuosa con el clima? ¿Qué puntos fuertes podrían aprovecharse para seguir mejorando?</w:t>
      </w:r>
    </w:p>
    <w:p w14:paraId="50021BDD" w14:textId="77777777" w:rsidR="00996725" w:rsidRPr="00236CDD" w:rsidRDefault="00996725" w:rsidP="00996725">
      <w:pPr>
        <w:rPr>
          <w:lang w:val="es-VE"/>
        </w:rPr>
      </w:pPr>
    </w:p>
    <w:p w14:paraId="7BF3CB77" w14:textId="77777777" w:rsidR="00996725" w:rsidRPr="00236CDD" w:rsidRDefault="00996725" w:rsidP="00996725">
      <w:pPr>
        <w:rPr>
          <w:lang w:val="es-VE"/>
        </w:rPr>
      </w:pPr>
    </w:p>
    <w:p w14:paraId="52D1A0CC" w14:textId="77777777" w:rsidR="00996725" w:rsidRPr="00236CDD" w:rsidRDefault="00996725" w:rsidP="00996725">
      <w:pPr>
        <w:rPr>
          <w:lang w:val="es-VE"/>
        </w:rPr>
      </w:pPr>
    </w:p>
    <w:p w14:paraId="4F1282A8" w14:textId="77777777" w:rsidR="00996725" w:rsidRPr="00236CDD" w:rsidRDefault="00996725" w:rsidP="00996725">
      <w:pPr>
        <w:rPr>
          <w:lang w:val="es-VE"/>
        </w:rPr>
      </w:pPr>
    </w:p>
    <w:p w14:paraId="142B4AFD" w14:textId="77777777" w:rsidR="00996725" w:rsidRPr="00236CDD" w:rsidRDefault="00996725" w:rsidP="00996725">
      <w:pPr>
        <w:rPr>
          <w:lang w:val="es-VE"/>
        </w:rPr>
      </w:pPr>
    </w:p>
    <w:p w14:paraId="5BE88B39" w14:textId="77777777" w:rsidR="00996725" w:rsidRPr="00236CDD" w:rsidRDefault="00996725" w:rsidP="00996725">
      <w:pPr>
        <w:rPr>
          <w:lang w:val="es-VE"/>
        </w:rPr>
      </w:pPr>
    </w:p>
    <w:p w14:paraId="0331F635" w14:textId="77777777" w:rsidR="00996725" w:rsidRPr="00236CDD" w:rsidRDefault="00996725" w:rsidP="00996725">
      <w:pPr>
        <w:rPr>
          <w:lang w:val="es-VE"/>
        </w:rPr>
      </w:pPr>
    </w:p>
    <w:p w14:paraId="2EBF0355" w14:textId="77777777" w:rsidR="00996725" w:rsidRPr="00236CDD" w:rsidRDefault="00996725" w:rsidP="00996725">
      <w:pPr>
        <w:rPr>
          <w:lang w:val="es-VE"/>
        </w:rPr>
      </w:pPr>
    </w:p>
    <w:p w14:paraId="70EF9092" w14:textId="77777777" w:rsidR="00996725" w:rsidRPr="00236CDD" w:rsidRDefault="00996725" w:rsidP="00996725">
      <w:pPr>
        <w:rPr>
          <w:lang w:val="es-VE"/>
        </w:rPr>
      </w:pPr>
    </w:p>
    <w:p w14:paraId="318A26D4" w14:textId="77777777" w:rsidR="00996725" w:rsidRPr="00236CDD" w:rsidRDefault="00996725" w:rsidP="00996725">
      <w:pPr>
        <w:rPr>
          <w:lang w:val="es-VE"/>
        </w:rPr>
      </w:pPr>
    </w:p>
    <w:p w14:paraId="1C005B2D" w14:textId="77777777" w:rsidR="00996725" w:rsidRPr="00236CDD" w:rsidRDefault="00996725" w:rsidP="007138D9">
      <w:pPr>
        <w:jc w:val="center"/>
        <w:rPr>
          <w:lang w:val="es-VE"/>
        </w:rPr>
      </w:pPr>
    </w:p>
    <w:p w14:paraId="54B67DC0" w14:textId="77777777" w:rsidR="009E3689" w:rsidRPr="00236CDD" w:rsidRDefault="00000000">
      <w:pPr>
        <w:rPr>
          <w:lang w:val="es-VE"/>
        </w:rPr>
      </w:pPr>
      <w:r w:rsidRPr="00236CDD">
        <w:rPr>
          <w:b/>
          <w:bCs/>
          <w:lang w:val="es-VE"/>
        </w:rPr>
        <w:t xml:space="preserve">Puntos débiles: </w:t>
      </w:r>
      <w:r w:rsidRPr="00236CDD">
        <w:rPr>
          <w:lang w:val="es-VE"/>
        </w:rPr>
        <w:t>¿En qué puntos de la explotación se puede mejorar la protección climática? ¿Cuáles son los puntos débiles en materia de protección climática y adaptación?</w:t>
      </w:r>
    </w:p>
    <w:p w14:paraId="780315A0" w14:textId="77777777" w:rsidR="00996725" w:rsidRPr="00236CDD" w:rsidRDefault="00996725" w:rsidP="00996725">
      <w:pPr>
        <w:rPr>
          <w:lang w:val="es-VE"/>
        </w:rPr>
      </w:pPr>
    </w:p>
    <w:p w14:paraId="29618407" w14:textId="77777777" w:rsidR="00996725" w:rsidRPr="00236CDD" w:rsidRDefault="00996725" w:rsidP="00996725">
      <w:pPr>
        <w:rPr>
          <w:lang w:val="es-VE"/>
        </w:rPr>
      </w:pPr>
    </w:p>
    <w:p w14:paraId="1D12BF69" w14:textId="77777777" w:rsidR="00996725" w:rsidRPr="00236CDD" w:rsidRDefault="00996725" w:rsidP="00996725">
      <w:pPr>
        <w:rPr>
          <w:lang w:val="es-VE"/>
        </w:rPr>
      </w:pPr>
    </w:p>
    <w:p w14:paraId="7345E1D4" w14:textId="77777777" w:rsidR="00996725" w:rsidRPr="00236CDD" w:rsidRDefault="00996725" w:rsidP="00996725">
      <w:pPr>
        <w:rPr>
          <w:lang w:val="es-VE"/>
        </w:rPr>
      </w:pPr>
    </w:p>
    <w:p w14:paraId="5AF5752E" w14:textId="77777777" w:rsidR="00996725" w:rsidRPr="00236CDD" w:rsidRDefault="00996725" w:rsidP="00996725">
      <w:pPr>
        <w:rPr>
          <w:lang w:val="es-VE"/>
        </w:rPr>
      </w:pPr>
    </w:p>
    <w:p w14:paraId="159D4699" w14:textId="77777777" w:rsidR="00996725" w:rsidRPr="00236CDD" w:rsidRDefault="00996725" w:rsidP="00996725">
      <w:pPr>
        <w:rPr>
          <w:lang w:val="es-VE"/>
        </w:rPr>
      </w:pPr>
    </w:p>
    <w:p w14:paraId="4DAA09BD" w14:textId="77777777" w:rsidR="00996725" w:rsidRPr="00236CDD" w:rsidRDefault="00996725" w:rsidP="00996725">
      <w:pPr>
        <w:rPr>
          <w:lang w:val="es-VE"/>
        </w:rPr>
      </w:pPr>
    </w:p>
    <w:p w14:paraId="0F446D4E" w14:textId="77777777" w:rsidR="00996725" w:rsidRPr="00236CDD" w:rsidRDefault="00996725" w:rsidP="00996725">
      <w:pPr>
        <w:rPr>
          <w:lang w:val="es-VE"/>
        </w:rPr>
      </w:pPr>
    </w:p>
    <w:p w14:paraId="4F22146A" w14:textId="77777777" w:rsidR="00996725" w:rsidRPr="00236CDD" w:rsidRDefault="00996725" w:rsidP="00996725">
      <w:pPr>
        <w:rPr>
          <w:lang w:val="es-VE"/>
        </w:rPr>
      </w:pPr>
    </w:p>
    <w:p w14:paraId="6976007F" w14:textId="77777777" w:rsidR="00996725" w:rsidRPr="00236CDD" w:rsidRDefault="00996725" w:rsidP="00996725">
      <w:pPr>
        <w:rPr>
          <w:lang w:val="es-VE"/>
        </w:rPr>
      </w:pPr>
    </w:p>
    <w:p w14:paraId="6EFDE7BE" w14:textId="77777777" w:rsidR="00996725" w:rsidRPr="00236CDD" w:rsidRDefault="00996725" w:rsidP="00996725">
      <w:pPr>
        <w:rPr>
          <w:lang w:val="es-VE"/>
        </w:rPr>
      </w:pPr>
    </w:p>
    <w:p w14:paraId="1DB05B89" w14:textId="77777777" w:rsidR="00996725" w:rsidRPr="00236CDD" w:rsidRDefault="00996725" w:rsidP="00996725">
      <w:pPr>
        <w:rPr>
          <w:lang w:val="es-VE"/>
        </w:rPr>
      </w:pPr>
    </w:p>
    <w:p w14:paraId="11B465D2" w14:textId="77777777" w:rsidR="009E3689" w:rsidRPr="00236CDD" w:rsidRDefault="00000000">
      <w:pPr>
        <w:rPr>
          <w:lang w:val="es-VE"/>
        </w:rPr>
      </w:pPr>
      <w:r w:rsidRPr="00236CDD">
        <w:rPr>
          <w:b/>
          <w:bCs/>
          <w:lang w:val="es-VE"/>
        </w:rPr>
        <w:lastRenderedPageBreak/>
        <w:t xml:space="preserve">Oportunidades: </w:t>
      </w:r>
      <w:r w:rsidRPr="00236CDD">
        <w:rPr>
          <w:lang w:val="es-VE"/>
        </w:rPr>
        <w:t>¿Ofrece el cambio climático oportunidades a su explotación? ¿Cómo pueden ofrecerle oportunidades unas estaciones de vegetación más largas, unos inviernos más suaves o unos veranos más cálidos? ¿Cómo puede ayudarle la agricultura respetuosa con el clima a aumentar el valor de sus productos al cambiar los procesos? ¿Es usted ya una empresa respetuosa con el clima que puede beneficiarse de una mayor sensibilización del público? ¿Podría beneficiarse del cambio climático en términos de marketing en general?</w:t>
      </w:r>
    </w:p>
    <w:p w14:paraId="50B2F4F7" w14:textId="77777777" w:rsidR="00996725" w:rsidRPr="00236CDD" w:rsidRDefault="00996725" w:rsidP="00996725">
      <w:pPr>
        <w:rPr>
          <w:lang w:val="es-VE"/>
        </w:rPr>
      </w:pPr>
    </w:p>
    <w:p w14:paraId="7C6C9319" w14:textId="77777777" w:rsidR="00996725" w:rsidRPr="00236CDD" w:rsidRDefault="00996725" w:rsidP="00996725">
      <w:pPr>
        <w:rPr>
          <w:lang w:val="es-VE"/>
        </w:rPr>
      </w:pPr>
    </w:p>
    <w:p w14:paraId="6C543172" w14:textId="77777777" w:rsidR="00996725" w:rsidRPr="00236CDD" w:rsidRDefault="00996725" w:rsidP="00996725">
      <w:pPr>
        <w:rPr>
          <w:lang w:val="es-VE"/>
        </w:rPr>
      </w:pPr>
    </w:p>
    <w:p w14:paraId="74F9DCEB" w14:textId="77777777" w:rsidR="00996725" w:rsidRPr="00236CDD" w:rsidRDefault="00996725" w:rsidP="00996725">
      <w:pPr>
        <w:rPr>
          <w:lang w:val="es-VE"/>
        </w:rPr>
      </w:pPr>
    </w:p>
    <w:p w14:paraId="309D22FA" w14:textId="77777777" w:rsidR="00996725" w:rsidRPr="00236CDD" w:rsidRDefault="00996725" w:rsidP="00996725">
      <w:pPr>
        <w:rPr>
          <w:lang w:val="es-VE"/>
        </w:rPr>
      </w:pPr>
    </w:p>
    <w:p w14:paraId="17539130" w14:textId="77777777" w:rsidR="00996725" w:rsidRPr="00236CDD" w:rsidRDefault="00996725" w:rsidP="00996725">
      <w:pPr>
        <w:rPr>
          <w:lang w:val="es-VE"/>
        </w:rPr>
      </w:pPr>
    </w:p>
    <w:p w14:paraId="7BF59309" w14:textId="77777777" w:rsidR="00996725" w:rsidRPr="00236CDD" w:rsidRDefault="00996725" w:rsidP="00996725">
      <w:pPr>
        <w:rPr>
          <w:lang w:val="es-VE"/>
        </w:rPr>
      </w:pPr>
    </w:p>
    <w:p w14:paraId="1716ADBE" w14:textId="77777777" w:rsidR="00996725" w:rsidRPr="00236CDD" w:rsidRDefault="00996725" w:rsidP="00996725">
      <w:pPr>
        <w:rPr>
          <w:lang w:val="es-VE"/>
        </w:rPr>
      </w:pPr>
    </w:p>
    <w:p w14:paraId="5C141409" w14:textId="77777777" w:rsidR="00996725" w:rsidRPr="00236CDD" w:rsidRDefault="00996725" w:rsidP="00996725">
      <w:pPr>
        <w:rPr>
          <w:lang w:val="es-VE"/>
        </w:rPr>
      </w:pPr>
    </w:p>
    <w:p w14:paraId="09517816" w14:textId="77777777" w:rsidR="00996725" w:rsidRPr="00236CDD" w:rsidRDefault="00996725" w:rsidP="00996725">
      <w:pPr>
        <w:rPr>
          <w:lang w:val="es-VE"/>
        </w:rPr>
      </w:pPr>
    </w:p>
    <w:p w14:paraId="15789D2A" w14:textId="77777777" w:rsidR="009E3689" w:rsidRPr="00236CDD" w:rsidRDefault="00000000">
      <w:pPr>
        <w:rPr>
          <w:lang w:val="es-VE"/>
        </w:rPr>
      </w:pPr>
      <w:r w:rsidRPr="00236CDD">
        <w:rPr>
          <w:b/>
          <w:bCs/>
          <w:lang w:val="es-VE"/>
        </w:rPr>
        <w:t>Amenazas o riesgos climáticos</w:t>
      </w:r>
      <w:r w:rsidRPr="00236CDD">
        <w:rPr>
          <w:lang w:val="es-VE"/>
        </w:rPr>
        <w:t xml:space="preserve">: </w:t>
      </w:r>
      <w:r w:rsidRPr="00236CDD">
        <w:rPr>
          <w:lang w:val="es-VE"/>
        </w:rPr>
        <w:br/>
        <w:t xml:space="preserve">¿Qué riesgos afectan a su explotación, </w:t>
      </w:r>
      <w:proofErr w:type="gramStart"/>
      <w:r w:rsidRPr="00236CDD">
        <w:rPr>
          <w:lang w:val="es-VE"/>
        </w:rPr>
        <w:t>cuáles son las grandes amenazas?</w:t>
      </w:r>
      <w:proofErr w:type="gramEnd"/>
      <w:r w:rsidRPr="00236CDD">
        <w:rPr>
          <w:lang w:val="es-VE"/>
        </w:rPr>
        <w:t xml:space="preserve"> Por ejemplo, ¿se esperan malas cosechas o, en el caso de la ganadería, escasez de piensos, etc.? ¿Qué riesgos espera para los pastos y los cultivos, y cuáles para su ganadería?</w:t>
      </w:r>
    </w:p>
    <w:p w14:paraId="4F321E70" w14:textId="77777777" w:rsidR="00996725" w:rsidRPr="00236CDD" w:rsidRDefault="00996725" w:rsidP="00996725">
      <w:pPr>
        <w:rPr>
          <w:lang w:val="es-VE"/>
        </w:rPr>
      </w:pPr>
    </w:p>
    <w:p w14:paraId="50C681C8" w14:textId="77777777" w:rsidR="00996725" w:rsidRPr="00236CDD" w:rsidRDefault="00996725" w:rsidP="00996725">
      <w:pPr>
        <w:rPr>
          <w:lang w:val="es-VE"/>
        </w:rPr>
      </w:pPr>
    </w:p>
    <w:p w14:paraId="6A6DC05A" w14:textId="77777777" w:rsidR="00996725" w:rsidRPr="00236CDD" w:rsidRDefault="00996725" w:rsidP="00996725">
      <w:pPr>
        <w:rPr>
          <w:lang w:val="es-VE"/>
        </w:rPr>
      </w:pPr>
    </w:p>
    <w:p w14:paraId="0F792FB7" w14:textId="77777777" w:rsidR="00996725" w:rsidRPr="00236CDD" w:rsidRDefault="00996725" w:rsidP="00996725">
      <w:pPr>
        <w:rPr>
          <w:lang w:val="es-VE"/>
        </w:rPr>
      </w:pPr>
    </w:p>
    <w:p w14:paraId="37282BFD" w14:textId="77777777" w:rsidR="00996725" w:rsidRPr="00236CDD" w:rsidRDefault="00996725" w:rsidP="00996725">
      <w:pPr>
        <w:rPr>
          <w:lang w:val="es-VE"/>
        </w:rPr>
      </w:pPr>
    </w:p>
    <w:p w14:paraId="1B2C5EB5" w14:textId="77777777" w:rsidR="00996725" w:rsidRPr="00236CDD" w:rsidRDefault="00996725" w:rsidP="00996725">
      <w:pPr>
        <w:rPr>
          <w:lang w:val="es-VE"/>
        </w:rPr>
      </w:pPr>
    </w:p>
    <w:p w14:paraId="1039F869" w14:textId="77777777" w:rsidR="00996725" w:rsidRPr="00236CDD" w:rsidRDefault="00996725" w:rsidP="00996725">
      <w:pPr>
        <w:rPr>
          <w:lang w:val="es-VE"/>
        </w:rPr>
      </w:pPr>
    </w:p>
    <w:p w14:paraId="1AFB7F88" w14:textId="77777777" w:rsidR="00996725" w:rsidRPr="00236CDD" w:rsidRDefault="00996725" w:rsidP="00996725">
      <w:pPr>
        <w:rPr>
          <w:lang w:val="es-VE"/>
        </w:rPr>
      </w:pPr>
    </w:p>
    <w:p w14:paraId="3D583E67" w14:textId="77777777" w:rsidR="00996725" w:rsidRPr="00236CDD" w:rsidRDefault="00996725" w:rsidP="00996725">
      <w:pPr>
        <w:rPr>
          <w:lang w:val="es-VE"/>
        </w:rPr>
      </w:pPr>
    </w:p>
    <w:p w14:paraId="7D5EBF85" w14:textId="77777777" w:rsidR="00996725" w:rsidRPr="00236CDD" w:rsidRDefault="00996725" w:rsidP="00996725">
      <w:pPr>
        <w:rPr>
          <w:lang w:val="es-VE"/>
        </w:rPr>
      </w:pPr>
    </w:p>
    <w:p w14:paraId="36E643CF" w14:textId="77777777" w:rsidR="00996725" w:rsidRPr="00236CDD" w:rsidRDefault="00996725" w:rsidP="00996725">
      <w:pPr>
        <w:rPr>
          <w:lang w:val="es-VE"/>
        </w:rPr>
      </w:pPr>
    </w:p>
    <w:p w14:paraId="3AC424A8" w14:textId="77777777" w:rsidR="009E3689" w:rsidRPr="00236CDD" w:rsidRDefault="00000000">
      <w:pPr>
        <w:rPr>
          <w:lang w:val="es-VE"/>
        </w:rPr>
      </w:pPr>
      <w:r w:rsidRPr="00236CDD">
        <w:rPr>
          <w:lang w:val="es-VE"/>
        </w:rPr>
        <w:lastRenderedPageBreak/>
        <w:t>Ahora se afinan las ideas obtenidas. Se pueden priorizar según su relevancia e importancia. Para ello, basta con ordenar las viñetas de mayor a menor importancia. Por ejemplo, puede hacerlo escribiendo números junto a las viñetas respectivas. Los puntos que sean significativamente menos importantes que el resto también se pueden descartar para poder crear un esquema más preciso.</w:t>
      </w:r>
    </w:p>
    <w:p w14:paraId="11BF0D50" w14:textId="77777777" w:rsidR="00996725" w:rsidRPr="00236CDD" w:rsidRDefault="00996725">
      <w:pPr>
        <w:rPr>
          <w:lang w:val="es-VE"/>
        </w:rPr>
      </w:pPr>
      <w:r w:rsidRPr="00236CDD">
        <w:rPr>
          <w:lang w:val="es-VE"/>
        </w:rPr>
        <w:br w:type="page"/>
      </w:r>
    </w:p>
    <w:p w14:paraId="696E6617" w14:textId="77777777" w:rsidR="007138D9" w:rsidRPr="00236CDD" w:rsidRDefault="007138D9" w:rsidP="00996725">
      <w:pPr>
        <w:rPr>
          <w:lang w:val="es-VE"/>
        </w:rPr>
      </w:pPr>
    </w:p>
    <w:p w14:paraId="4B4F6AC1" w14:textId="77777777" w:rsidR="009E3689" w:rsidRDefault="00000000">
      <w:pPr>
        <w:rPr>
          <w:lang w:val="en-US"/>
        </w:rPr>
      </w:pPr>
      <w:r w:rsidRPr="00236CDD">
        <w:rPr>
          <w:lang w:val="es-VE"/>
        </w:rPr>
        <w:t xml:space="preserve">Como último paso de su análisis DAFO, introduzca en la siguiente tabla todos los puntos fuertes, puntos débiles, oportunidades y amenazas recopilados para su explotación en relación con los impactos del cambio climático. </w:t>
      </w:r>
      <w:proofErr w:type="spellStart"/>
      <w:r>
        <w:rPr>
          <w:lang w:val="en-US"/>
        </w:rPr>
        <w:t>Simplemente</w:t>
      </w:r>
      <w:proofErr w:type="spellEnd"/>
      <w:r>
        <w:rPr>
          <w:lang w:val="en-US"/>
        </w:rPr>
        <w:t xml:space="preserve"> </w:t>
      </w:r>
      <w:proofErr w:type="spellStart"/>
      <w:r w:rsidRPr="00B540D1">
        <w:rPr>
          <w:lang w:val="en-US"/>
        </w:rPr>
        <w:t>enumere</w:t>
      </w:r>
      <w:proofErr w:type="spellEnd"/>
      <w:r w:rsidRPr="00B540D1">
        <w:rPr>
          <w:lang w:val="en-US"/>
        </w:rPr>
        <w:t xml:space="preserve"> sus puntos clave en las secciones correspondientes</w:t>
      </w:r>
      <w:r>
        <w:rPr>
          <w:lang w:val="en-US"/>
        </w:rPr>
        <w:t xml:space="preserve">. </w:t>
      </w:r>
    </w:p>
    <w:tbl>
      <w:tblPr>
        <w:tblStyle w:val="TableGrid"/>
        <w:tblW w:w="0" w:type="auto"/>
        <w:tblLook w:val="04A0" w:firstRow="1" w:lastRow="0" w:firstColumn="1" w:lastColumn="0" w:noHBand="0" w:noVBand="1"/>
      </w:tblPr>
      <w:tblGrid>
        <w:gridCol w:w="4531"/>
        <w:gridCol w:w="4531"/>
      </w:tblGrid>
      <w:tr w:rsidR="00996725" w14:paraId="55484B63" w14:textId="77777777" w:rsidTr="00EE1FF8">
        <w:tc>
          <w:tcPr>
            <w:tcW w:w="4531" w:type="dxa"/>
          </w:tcPr>
          <w:p w14:paraId="40BF4541" w14:textId="77777777" w:rsidR="009E3689" w:rsidRDefault="00000000">
            <w:pPr>
              <w:rPr>
                <w:b/>
                <w:bCs/>
                <w:lang w:val="en-US"/>
              </w:rPr>
            </w:pPr>
            <w:r w:rsidRPr="001F2010">
              <w:rPr>
                <w:b/>
                <w:bCs/>
                <w:lang w:val="en-US"/>
              </w:rPr>
              <w:t>Puntos fuertes</w:t>
            </w:r>
          </w:p>
        </w:tc>
        <w:tc>
          <w:tcPr>
            <w:tcW w:w="4531" w:type="dxa"/>
          </w:tcPr>
          <w:p w14:paraId="04D0B1F9" w14:textId="77777777" w:rsidR="009E3689" w:rsidRDefault="00000000">
            <w:pPr>
              <w:rPr>
                <w:b/>
                <w:bCs/>
                <w:lang w:val="en-US"/>
              </w:rPr>
            </w:pPr>
            <w:r w:rsidRPr="001F2010">
              <w:rPr>
                <w:b/>
                <w:bCs/>
                <w:lang w:val="en-US"/>
              </w:rPr>
              <w:t>Puntos débiles</w:t>
            </w:r>
          </w:p>
        </w:tc>
      </w:tr>
      <w:tr w:rsidR="00996725" w14:paraId="7D7C3B9E" w14:textId="77777777" w:rsidTr="00EE1FF8">
        <w:tc>
          <w:tcPr>
            <w:tcW w:w="4531" w:type="dxa"/>
          </w:tcPr>
          <w:p w14:paraId="5180FC11" w14:textId="77777777" w:rsidR="00996725" w:rsidRDefault="00996725" w:rsidP="00EE1FF8">
            <w:pPr>
              <w:rPr>
                <w:lang w:val="en-US"/>
              </w:rPr>
            </w:pPr>
          </w:p>
          <w:p w14:paraId="5C52EF9E" w14:textId="77777777" w:rsidR="00996725" w:rsidRDefault="00996725" w:rsidP="00EE1FF8">
            <w:pPr>
              <w:rPr>
                <w:lang w:val="en-US"/>
              </w:rPr>
            </w:pPr>
          </w:p>
          <w:p w14:paraId="74BF5943" w14:textId="77777777" w:rsidR="00996725" w:rsidRDefault="00996725" w:rsidP="00EE1FF8">
            <w:pPr>
              <w:rPr>
                <w:lang w:val="en-US"/>
              </w:rPr>
            </w:pPr>
          </w:p>
          <w:p w14:paraId="6BD04983" w14:textId="77777777" w:rsidR="00996725" w:rsidRDefault="00996725" w:rsidP="00EE1FF8">
            <w:pPr>
              <w:rPr>
                <w:lang w:val="en-US"/>
              </w:rPr>
            </w:pPr>
          </w:p>
          <w:p w14:paraId="30A10F44" w14:textId="77777777" w:rsidR="00996725" w:rsidRDefault="00996725" w:rsidP="00EE1FF8">
            <w:pPr>
              <w:rPr>
                <w:lang w:val="en-US"/>
              </w:rPr>
            </w:pPr>
          </w:p>
          <w:p w14:paraId="2DD3741A" w14:textId="77777777" w:rsidR="007138D9" w:rsidRDefault="007138D9" w:rsidP="00EE1FF8">
            <w:pPr>
              <w:rPr>
                <w:lang w:val="en-US"/>
              </w:rPr>
            </w:pPr>
          </w:p>
          <w:p w14:paraId="2419DF77" w14:textId="77777777" w:rsidR="007138D9" w:rsidRDefault="007138D9" w:rsidP="00EE1FF8">
            <w:pPr>
              <w:rPr>
                <w:lang w:val="en-US"/>
              </w:rPr>
            </w:pPr>
          </w:p>
          <w:p w14:paraId="0F9E9FCA" w14:textId="77777777" w:rsidR="007138D9" w:rsidRDefault="007138D9" w:rsidP="00EE1FF8">
            <w:pPr>
              <w:rPr>
                <w:lang w:val="en-US"/>
              </w:rPr>
            </w:pPr>
          </w:p>
          <w:p w14:paraId="5364CDC4" w14:textId="77777777" w:rsidR="00996725" w:rsidRDefault="00996725" w:rsidP="00EE1FF8">
            <w:pPr>
              <w:rPr>
                <w:lang w:val="en-US"/>
              </w:rPr>
            </w:pPr>
          </w:p>
          <w:p w14:paraId="5D36B9AF" w14:textId="77777777" w:rsidR="00996725" w:rsidRDefault="00996725" w:rsidP="00EE1FF8">
            <w:pPr>
              <w:rPr>
                <w:lang w:val="en-US"/>
              </w:rPr>
            </w:pPr>
          </w:p>
          <w:p w14:paraId="177E547B" w14:textId="77777777" w:rsidR="00996725" w:rsidRDefault="00996725" w:rsidP="00EE1FF8">
            <w:pPr>
              <w:rPr>
                <w:lang w:val="en-US"/>
              </w:rPr>
            </w:pPr>
          </w:p>
          <w:p w14:paraId="647BA75B" w14:textId="77777777" w:rsidR="00996725" w:rsidRDefault="00996725" w:rsidP="00EE1FF8">
            <w:pPr>
              <w:rPr>
                <w:lang w:val="en-US"/>
              </w:rPr>
            </w:pPr>
          </w:p>
          <w:p w14:paraId="76D0427E" w14:textId="77777777" w:rsidR="00996725" w:rsidRDefault="00996725" w:rsidP="00EE1FF8">
            <w:pPr>
              <w:rPr>
                <w:lang w:val="en-US"/>
              </w:rPr>
            </w:pPr>
          </w:p>
          <w:p w14:paraId="2E93E651" w14:textId="77777777" w:rsidR="00996725" w:rsidRDefault="00996725" w:rsidP="00EE1FF8">
            <w:pPr>
              <w:rPr>
                <w:lang w:val="en-US"/>
              </w:rPr>
            </w:pPr>
          </w:p>
          <w:p w14:paraId="7AF785B8" w14:textId="77777777" w:rsidR="00996725" w:rsidRDefault="00996725" w:rsidP="00EE1FF8">
            <w:pPr>
              <w:rPr>
                <w:lang w:val="en-US"/>
              </w:rPr>
            </w:pPr>
          </w:p>
          <w:p w14:paraId="04D1CAF3" w14:textId="77777777" w:rsidR="00996725" w:rsidRDefault="00996725" w:rsidP="00EE1FF8">
            <w:pPr>
              <w:rPr>
                <w:lang w:val="en-US"/>
              </w:rPr>
            </w:pPr>
          </w:p>
          <w:p w14:paraId="7F637D5A" w14:textId="77777777" w:rsidR="00996725" w:rsidRDefault="00996725" w:rsidP="00EE1FF8">
            <w:pPr>
              <w:rPr>
                <w:lang w:val="en-US"/>
              </w:rPr>
            </w:pPr>
          </w:p>
          <w:p w14:paraId="26CCE4ED" w14:textId="77777777" w:rsidR="00996725" w:rsidRDefault="00996725" w:rsidP="00EE1FF8">
            <w:pPr>
              <w:rPr>
                <w:lang w:val="en-US"/>
              </w:rPr>
            </w:pPr>
          </w:p>
        </w:tc>
        <w:tc>
          <w:tcPr>
            <w:tcW w:w="4531" w:type="dxa"/>
          </w:tcPr>
          <w:p w14:paraId="1D771C0F" w14:textId="77777777" w:rsidR="00996725" w:rsidRDefault="00996725" w:rsidP="00EE1FF8">
            <w:pPr>
              <w:rPr>
                <w:lang w:val="en-US"/>
              </w:rPr>
            </w:pPr>
          </w:p>
        </w:tc>
      </w:tr>
      <w:tr w:rsidR="00996725" w14:paraId="4A48DBC2" w14:textId="77777777" w:rsidTr="00EE1FF8">
        <w:tc>
          <w:tcPr>
            <w:tcW w:w="4531" w:type="dxa"/>
          </w:tcPr>
          <w:p w14:paraId="22082A3D" w14:textId="77777777" w:rsidR="009E3689" w:rsidRDefault="00000000">
            <w:pPr>
              <w:rPr>
                <w:b/>
                <w:bCs/>
                <w:lang w:val="en-US"/>
              </w:rPr>
            </w:pPr>
            <w:r w:rsidRPr="001F2010">
              <w:rPr>
                <w:b/>
                <w:bCs/>
                <w:lang w:val="en-US"/>
              </w:rPr>
              <w:t xml:space="preserve">Oportunidades </w:t>
            </w:r>
          </w:p>
        </w:tc>
        <w:tc>
          <w:tcPr>
            <w:tcW w:w="4531" w:type="dxa"/>
          </w:tcPr>
          <w:p w14:paraId="2E493A28" w14:textId="77777777" w:rsidR="009E3689" w:rsidRDefault="00000000">
            <w:pPr>
              <w:rPr>
                <w:b/>
                <w:bCs/>
                <w:lang w:val="en-US"/>
              </w:rPr>
            </w:pPr>
            <w:r w:rsidRPr="001F2010">
              <w:rPr>
                <w:b/>
                <w:bCs/>
                <w:lang w:val="en-US"/>
              </w:rPr>
              <w:t xml:space="preserve">Amenazas </w:t>
            </w:r>
          </w:p>
        </w:tc>
      </w:tr>
      <w:tr w:rsidR="00996725" w14:paraId="5F473DCB" w14:textId="77777777" w:rsidTr="00EE1FF8">
        <w:tc>
          <w:tcPr>
            <w:tcW w:w="4531" w:type="dxa"/>
          </w:tcPr>
          <w:p w14:paraId="68238966" w14:textId="77777777" w:rsidR="00996725" w:rsidRDefault="00996725" w:rsidP="00EE1FF8">
            <w:pPr>
              <w:rPr>
                <w:lang w:val="en-US"/>
              </w:rPr>
            </w:pPr>
          </w:p>
          <w:p w14:paraId="365B0BC9" w14:textId="77777777" w:rsidR="00996725" w:rsidRDefault="00996725" w:rsidP="00EE1FF8">
            <w:pPr>
              <w:rPr>
                <w:lang w:val="en-US"/>
              </w:rPr>
            </w:pPr>
          </w:p>
          <w:p w14:paraId="5DDFEFEA" w14:textId="77777777" w:rsidR="00996725" w:rsidRDefault="00996725" w:rsidP="00EE1FF8">
            <w:pPr>
              <w:rPr>
                <w:lang w:val="en-US"/>
              </w:rPr>
            </w:pPr>
          </w:p>
          <w:p w14:paraId="7303D24D" w14:textId="77777777" w:rsidR="00996725" w:rsidRDefault="00996725" w:rsidP="00EE1FF8">
            <w:pPr>
              <w:rPr>
                <w:lang w:val="en-US"/>
              </w:rPr>
            </w:pPr>
          </w:p>
          <w:p w14:paraId="74A7BC32" w14:textId="77777777" w:rsidR="00996725" w:rsidRDefault="00996725" w:rsidP="00EE1FF8">
            <w:pPr>
              <w:rPr>
                <w:lang w:val="en-US"/>
              </w:rPr>
            </w:pPr>
          </w:p>
          <w:p w14:paraId="61EBBD7A" w14:textId="77777777" w:rsidR="00996725" w:rsidRDefault="00996725" w:rsidP="00EE1FF8">
            <w:pPr>
              <w:rPr>
                <w:lang w:val="en-US"/>
              </w:rPr>
            </w:pPr>
          </w:p>
          <w:p w14:paraId="2BD0E024" w14:textId="77777777" w:rsidR="00996725" w:rsidRDefault="00996725" w:rsidP="00EE1FF8">
            <w:pPr>
              <w:rPr>
                <w:lang w:val="en-US"/>
              </w:rPr>
            </w:pPr>
          </w:p>
          <w:p w14:paraId="0733915C" w14:textId="77777777" w:rsidR="00996725" w:rsidRDefault="00996725" w:rsidP="00EE1FF8">
            <w:pPr>
              <w:rPr>
                <w:lang w:val="en-US"/>
              </w:rPr>
            </w:pPr>
          </w:p>
          <w:p w14:paraId="605C2673" w14:textId="77777777" w:rsidR="007138D9" w:rsidRDefault="007138D9" w:rsidP="00EE1FF8">
            <w:pPr>
              <w:rPr>
                <w:lang w:val="en-US"/>
              </w:rPr>
            </w:pPr>
          </w:p>
          <w:p w14:paraId="4A3BF42D" w14:textId="77777777" w:rsidR="007138D9" w:rsidRDefault="007138D9" w:rsidP="00EE1FF8">
            <w:pPr>
              <w:rPr>
                <w:lang w:val="en-US"/>
              </w:rPr>
            </w:pPr>
          </w:p>
          <w:p w14:paraId="7913397C" w14:textId="77777777" w:rsidR="007138D9" w:rsidRDefault="007138D9" w:rsidP="00EE1FF8">
            <w:pPr>
              <w:rPr>
                <w:lang w:val="en-US"/>
              </w:rPr>
            </w:pPr>
          </w:p>
          <w:p w14:paraId="719153C3" w14:textId="77777777" w:rsidR="00996725" w:rsidRDefault="00996725" w:rsidP="00EE1FF8">
            <w:pPr>
              <w:rPr>
                <w:lang w:val="en-US"/>
              </w:rPr>
            </w:pPr>
          </w:p>
          <w:p w14:paraId="6F475AA5" w14:textId="77777777" w:rsidR="00996725" w:rsidRDefault="00996725" w:rsidP="00EE1FF8">
            <w:pPr>
              <w:rPr>
                <w:lang w:val="en-US"/>
              </w:rPr>
            </w:pPr>
          </w:p>
          <w:p w14:paraId="1F6D610F" w14:textId="77777777" w:rsidR="00996725" w:rsidRDefault="00996725" w:rsidP="00EE1FF8">
            <w:pPr>
              <w:rPr>
                <w:lang w:val="en-US"/>
              </w:rPr>
            </w:pPr>
          </w:p>
          <w:p w14:paraId="42312C54" w14:textId="77777777" w:rsidR="00996725" w:rsidRDefault="00996725" w:rsidP="00EE1FF8">
            <w:pPr>
              <w:rPr>
                <w:lang w:val="en-US"/>
              </w:rPr>
            </w:pPr>
          </w:p>
          <w:p w14:paraId="737E6EF9" w14:textId="77777777" w:rsidR="00996725" w:rsidRDefault="00996725" w:rsidP="00EE1FF8">
            <w:pPr>
              <w:rPr>
                <w:lang w:val="en-US"/>
              </w:rPr>
            </w:pPr>
          </w:p>
          <w:p w14:paraId="54744C34" w14:textId="77777777" w:rsidR="00996725" w:rsidRDefault="00996725" w:rsidP="00EE1FF8">
            <w:pPr>
              <w:rPr>
                <w:lang w:val="en-US"/>
              </w:rPr>
            </w:pPr>
          </w:p>
          <w:p w14:paraId="0C9C4993" w14:textId="77777777" w:rsidR="00996725" w:rsidRDefault="00996725" w:rsidP="00EE1FF8">
            <w:pPr>
              <w:rPr>
                <w:lang w:val="en-US"/>
              </w:rPr>
            </w:pPr>
          </w:p>
        </w:tc>
        <w:tc>
          <w:tcPr>
            <w:tcW w:w="4531" w:type="dxa"/>
          </w:tcPr>
          <w:p w14:paraId="62BF4858" w14:textId="77777777" w:rsidR="00996725" w:rsidRDefault="00996725" w:rsidP="00EE1FF8">
            <w:pPr>
              <w:rPr>
                <w:lang w:val="en-US"/>
              </w:rPr>
            </w:pPr>
          </w:p>
        </w:tc>
      </w:tr>
    </w:tbl>
    <w:p w14:paraId="4B1A8F2E" w14:textId="77777777" w:rsidR="007138D9" w:rsidRDefault="00996725">
      <w:pPr>
        <w:rPr>
          <w:lang w:val="en-US"/>
        </w:rPr>
      </w:pPr>
      <w:r>
        <w:rPr>
          <w:lang w:val="en-US"/>
        </w:rPr>
        <w:br/>
      </w:r>
      <w:r w:rsidR="007138D9">
        <w:rPr>
          <w:lang w:val="en-US"/>
        </w:rPr>
        <w:br w:type="page"/>
      </w:r>
    </w:p>
    <w:p w14:paraId="54F3A9E8" w14:textId="77777777" w:rsidR="007138D9" w:rsidRDefault="007138D9" w:rsidP="00996725">
      <w:pPr>
        <w:rPr>
          <w:lang w:val="en-US"/>
        </w:rPr>
      </w:pPr>
    </w:p>
    <w:p w14:paraId="22CA0D16" w14:textId="77777777" w:rsidR="009E3689" w:rsidRPr="00236CDD" w:rsidRDefault="00000000">
      <w:pPr>
        <w:rPr>
          <w:lang w:val="es-VE"/>
        </w:rPr>
      </w:pPr>
      <w:r w:rsidRPr="00236CDD">
        <w:rPr>
          <w:lang w:val="es-VE"/>
        </w:rPr>
        <w:t xml:space="preserve">Esto no forma parte técnicamente de la técnica de análisis DAFO, pero ahora sería el momento de desarrollar una </w:t>
      </w:r>
      <w:r w:rsidRPr="00236CDD">
        <w:rPr>
          <w:b/>
          <w:bCs/>
          <w:lang w:val="es-VE"/>
        </w:rPr>
        <w:t xml:space="preserve">estrategia </w:t>
      </w:r>
      <w:r w:rsidRPr="00236CDD">
        <w:rPr>
          <w:lang w:val="es-VE"/>
        </w:rPr>
        <w:t>para el futuro de su explotación basada en el DAFO. Es importante recordar que todo el propósito de crear este marco analítico es poder desarrollar un plan de gestión estratégica.</w:t>
      </w:r>
    </w:p>
    <w:p w14:paraId="3C64DCBC" w14:textId="77777777" w:rsidR="009E3689" w:rsidRPr="00236CDD" w:rsidRDefault="00000000">
      <w:pPr>
        <w:rPr>
          <w:lang w:val="es-VE"/>
        </w:rPr>
      </w:pPr>
      <w:r w:rsidRPr="00236CDD">
        <w:rPr>
          <w:lang w:val="es-VE"/>
        </w:rPr>
        <w:t>¿Cuáles son las cuatro áreas clave en las que debe centrarse su plan?</w:t>
      </w:r>
    </w:p>
    <w:p w14:paraId="0474E6AD" w14:textId="77777777" w:rsidR="009E3689" w:rsidRPr="00236CDD" w:rsidRDefault="00000000">
      <w:pPr>
        <w:rPr>
          <w:lang w:val="es-VE"/>
        </w:rPr>
      </w:pPr>
      <w:r w:rsidRPr="00236CDD">
        <w:rPr>
          <w:lang w:val="es-VE"/>
        </w:rPr>
        <w:t>1.</w:t>
      </w:r>
    </w:p>
    <w:p w14:paraId="13C22E2D" w14:textId="77777777" w:rsidR="007138D9" w:rsidRPr="00236CDD" w:rsidRDefault="007138D9" w:rsidP="00996725">
      <w:pPr>
        <w:rPr>
          <w:lang w:val="es-VE"/>
        </w:rPr>
      </w:pPr>
    </w:p>
    <w:p w14:paraId="1B723816" w14:textId="77777777" w:rsidR="007138D9" w:rsidRPr="00236CDD" w:rsidRDefault="007138D9" w:rsidP="00996725">
      <w:pPr>
        <w:rPr>
          <w:lang w:val="es-VE"/>
        </w:rPr>
      </w:pPr>
    </w:p>
    <w:p w14:paraId="07DE5F44" w14:textId="77777777" w:rsidR="007138D9" w:rsidRPr="00236CDD" w:rsidRDefault="007138D9" w:rsidP="00996725">
      <w:pPr>
        <w:rPr>
          <w:lang w:val="es-VE"/>
        </w:rPr>
      </w:pPr>
    </w:p>
    <w:p w14:paraId="78F95AD0" w14:textId="77777777" w:rsidR="007138D9" w:rsidRPr="00236CDD" w:rsidRDefault="007138D9" w:rsidP="00996725">
      <w:pPr>
        <w:rPr>
          <w:lang w:val="es-VE"/>
        </w:rPr>
      </w:pPr>
    </w:p>
    <w:p w14:paraId="111DD6BA" w14:textId="77777777" w:rsidR="009E3689" w:rsidRPr="00236CDD" w:rsidRDefault="00000000">
      <w:pPr>
        <w:rPr>
          <w:lang w:val="es-VE"/>
        </w:rPr>
      </w:pPr>
      <w:r w:rsidRPr="00236CDD">
        <w:rPr>
          <w:lang w:val="es-VE"/>
        </w:rPr>
        <w:t>2.</w:t>
      </w:r>
    </w:p>
    <w:p w14:paraId="40C3461B" w14:textId="77777777" w:rsidR="007138D9" w:rsidRPr="00236CDD" w:rsidRDefault="007138D9" w:rsidP="00996725">
      <w:pPr>
        <w:rPr>
          <w:lang w:val="es-VE"/>
        </w:rPr>
      </w:pPr>
    </w:p>
    <w:p w14:paraId="1E655DEA" w14:textId="77777777" w:rsidR="007138D9" w:rsidRPr="00236CDD" w:rsidRDefault="007138D9" w:rsidP="00996725">
      <w:pPr>
        <w:rPr>
          <w:lang w:val="es-VE"/>
        </w:rPr>
      </w:pPr>
    </w:p>
    <w:p w14:paraId="31D0A743" w14:textId="77777777" w:rsidR="007138D9" w:rsidRPr="00236CDD" w:rsidRDefault="007138D9" w:rsidP="00996725">
      <w:pPr>
        <w:rPr>
          <w:lang w:val="es-VE"/>
        </w:rPr>
      </w:pPr>
    </w:p>
    <w:p w14:paraId="2CAD733B" w14:textId="77777777" w:rsidR="007138D9" w:rsidRPr="00236CDD" w:rsidRDefault="007138D9" w:rsidP="00996725">
      <w:pPr>
        <w:rPr>
          <w:lang w:val="es-VE"/>
        </w:rPr>
      </w:pPr>
    </w:p>
    <w:p w14:paraId="152A79A0" w14:textId="77777777" w:rsidR="009E3689" w:rsidRPr="00236CDD" w:rsidRDefault="00000000">
      <w:pPr>
        <w:rPr>
          <w:lang w:val="es-VE"/>
        </w:rPr>
      </w:pPr>
      <w:r w:rsidRPr="00236CDD">
        <w:rPr>
          <w:lang w:val="es-VE"/>
        </w:rPr>
        <w:t>3.</w:t>
      </w:r>
    </w:p>
    <w:p w14:paraId="1988A4C7" w14:textId="77777777" w:rsidR="007138D9" w:rsidRPr="00236CDD" w:rsidRDefault="007138D9">
      <w:pPr>
        <w:rPr>
          <w:lang w:val="es-VE"/>
        </w:rPr>
      </w:pPr>
    </w:p>
    <w:p w14:paraId="2A261BDE" w14:textId="77777777" w:rsidR="007138D9" w:rsidRPr="00236CDD" w:rsidRDefault="007138D9">
      <w:pPr>
        <w:rPr>
          <w:lang w:val="es-VE"/>
        </w:rPr>
      </w:pPr>
    </w:p>
    <w:p w14:paraId="1307E89F" w14:textId="77777777" w:rsidR="007138D9" w:rsidRPr="00236CDD" w:rsidRDefault="007138D9">
      <w:pPr>
        <w:rPr>
          <w:lang w:val="es-VE"/>
        </w:rPr>
      </w:pPr>
    </w:p>
    <w:p w14:paraId="3173CE7D" w14:textId="77777777" w:rsidR="007138D9" w:rsidRPr="00236CDD" w:rsidRDefault="007138D9">
      <w:pPr>
        <w:rPr>
          <w:lang w:val="es-VE"/>
        </w:rPr>
      </w:pPr>
    </w:p>
    <w:p w14:paraId="42C56A20" w14:textId="77777777" w:rsidR="009E3689" w:rsidRPr="00236CDD" w:rsidRDefault="00000000">
      <w:pPr>
        <w:rPr>
          <w:lang w:val="es-VE"/>
        </w:rPr>
      </w:pPr>
      <w:r w:rsidRPr="00236CDD">
        <w:rPr>
          <w:lang w:val="es-VE"/>
        </w:rPr>
        <w:t>4.</w:t>
      </w:r>
    </w:p>
    <w:p w14:paraId="2A8529DD" w14:textId="77777777" w:rsidR="007138D9" w:rsidRPr="00236CDD" w:rsidRDefault="007138D9">
      <w:pPr>
        <w:rPr>
          <w:lang w:val="es-VE"/>
        </w:rPr>
      </w:pPr>
    </w:p>
    <w:p w14:paraId="51A3CDC3" w14:textId="77777777" w:rsidR="007138D9" w:rsidRPr="00236CDD" w:rsidRDefault="007138D9">
      <w:pPr>
        <w:rPr>
          <w:lang w:val="es-VE"/>
        </w:rPr>
      </w:pPr>
    </w:p>
    <w:p w14:paraId="1419A0D0" w14:textId="77777777" w:rsidR="007138D9" w:rsidRPr="00236CDD" w:rsidRDefault="007138D9">
      <w:pPr>
        <w:rPr>
          <w:lang w:val="es-VE"/>
        </w:rPr>
      </w:pPr>
    </w:p>
    <w:p w14:paraId="363AFF6A" w14:textId="77777777" w:rsidR="007138D9" w:rsidRPr="00236CDD" w:rsidRDefault="007138D9">
      <w:pPr>
        <w:rPr>
          <w:lang w:val="es-VE"/>
        </w:rPr>
      </w:pPr>
    </w:p>
    <w:p w14:paraId="106553A9" w14:textId="2A0A10D8" w:rsidR="00996725" w:rsidRPr="00236CDD" w:rsidRDefault="00996725">
      <w:pPr>
        <w:rPr>
          <w:lang w:val="es-VE"/>
        </w:rPr>
      </w:pPr>
    </w:p>
    <w:sectPr w:rsidR="00996725" w:rsidRPr="00236CDD" w:rsidSect="00236CD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3656" w14:textId="77777777" w:rsidR="001C509E" w:rsidRDefault="001C509E" w:rsidP="007138D9">
      <w:pPr>
        <w:spacing w:after="0" w:line="240" w:lineRule="auto"/>
      </w:pPr>
      <w:r>
        <w:separator/>
      </w:r>
    </w:p>
  </w:endnote>
  <w:endnote w:type="continuationSeparator" w:id="0">
    <w:p w14:paraId="7E5E52F9" w14:textId="77777777" w:rsidR="001C509E" w:rsidRDefault="001C509E" w:rsidP="0071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F97F" w14:textId="77777777" w:rsidR="001C509E" w:rsidRDefault="001C509E" w:rsidP="007138D9">
      <w:pPr>
        <w:spacing w:after="0" w:line="240" w:lineRule="auto"/>
      </w:pPr>
      <w:r>
        <w:separator/>
      </w:r>
    </w:p>
  </w:footnote>
  <w:footnote w:type="continuationSeparator" w:id="0">
    <w:p w14:paraId="4B7A6019" w14:textId="77777777" w:rsidR="001C509E" w:rsidRDefault="001C509E" w:rsidP="00713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478A"/>
    <w:multiLevelType w:val="hybridMultilevel"/>
    <w:tmpl w:val="701C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A608F9"/>
    <w:multiLevelType w:val="hybridMultilevel"/>
    <w:tmpl w:val="C1C8D094"/>
    <w:lvl w:ilvl="0" w:tplc="04070001">
      <w:start w:val="1"/>
      <w:numFmt w:val="bullet"/>
      <w:lvlText w:val=""/>
      <w:lvlJc w:val="left"/>
      <w:pPr>
        <w:ind w:left="906" w:hanging="360"/>
      </w:pPr>
      <w:rPr>
        <w:rFonts w:ascii="Symbol" w:hAnsi="Symbol" w:hint="default"/>
      </w:rPr>
    </w:lvl>
    <w:lvl w:ilvl="1" w:tplc="04070003" w:tentative="1">
      <w:start w:val="1"/>
      <w:numFmt w:val="bullet"/>
      <w:lvlText w:val="o"/>
      <w:lvlJc w:val="left"/>
      <w:pPr>
        <w:ind w:left="1626" w:hanging="360"/>
      </w:pPr>
      <w:rPr>
        <w:rFonts w:ascii="Courier New" w:hAnsi="Courier New" w:cs="Courier New" w:hint="default"/>
      </w:rPr>
    </w:lvl>
    <w:lvl w:ilvl="2" w:tplc="04070005" w:tentative="1">
      <w:start w:val="1"/>
      <w:numFmt w:val="bullet"/>
      <w:lvlText w:val=""/>
      <w:lvlJc w:val="left"/>
      <w:pPr>
        <w:ind w:left="2346" w:hanging="360"/>
      </w:pPr>
      <w:rPr>
        <w:rFonts w:ascii="Wingdings" w:hAnsi="Wingdings" w:hint="default"/>
      </w:rPr>
    </w:lvl>
    <w:lvl w:ilvl="3" w:tplc="04070001" w:tentative="1">
      <w:start w:val="1"/>
      <w:numFmt w:val="bullet"/>
      <w:lvlText w:val=""/>
      <w:lvlJc w:val="left"/>
      <w:pPr>
        <w:ind w:left="3066" w:hanging="360"/>
      </w:pPr>
      <w:rPr>
        <w:rFonts w:ascii="Symbol" w:hAnsi="Symbol" w:hint="default"/>
      </w:rPr>
    </w:lvl>
    <w:lvl w:ilvl="4" w:tplc="04070003" w:tentative="1">
      <w:start w:val="1"/>
      <w:numFmt w:val="bullet"/>
      <w:lvlText w:val="o"/>
      <w:lvlJc w:val="left"/>
      <w:pPr>
        <w:ind w:left="3786" w:hanging="360"/>
      </w:pPr>
      <w:rPr>
        <w:rFonts w:ascii="Courier New" w:hAnsi="Courier New" w:cs="Courier New" w:hint="default"/>
      </w:rPr>
    </w:lvl>
    <w:lvl w:ilvl="5" w:tplc="04070005" w:tentative="1">
      <w:start w:val="1"/>
      <w:numFmt w:val="bullet"/>
      <w:lvlText w:val=""/>
      <w:lvlJc w:val="left"/>
      <w:pPr>
        <w:ind w:left="4506" w:hanging="360"/>
      </w:pPr>
      <w:rPr>
        <w:rFonts w:ascii="Wingdings" w:hAnsi="Wingdings" w:hint="default"/>
      </w:rPr>
    </w:lvl>
    <w:lvl w:ilvl="6" w:tplc="04070001" w:tentative="1">
      <w:start w:val="1"/>
      <w:numFmt w:val="bullet"/>
      <w:lvlText w:val=""/>
      <w:lvlJc w:val="left"/>
      <w:pPr>
        <w:ind w:left="5226" w:hanging="360"/>
      </w:pPr>
      <w:rPr>
        <w:rFonts w:ascii="Symbol" w:hAnsi="Symbol" w:hint="default"/>
      </w:rPr>
    </w:lvl>
    <w:lvl w:ilvl="7" w:tplc="04070003" w:tentative="1">
      <w:start w:val="1"/>
      <w:numFmt w:val="bullet"/>
      <w:lvlText w:val="o"/>
      <w:lvlJc w:val="left"/>
      <w:pPr>
        <w:ind w:left="5946" w:hanging="360"/>
      </w:pPr>
      <w:rPr>
        <w:rFonts w:ascii="Courier New" w:hAnsi="Courier New" w:cs="Courier New" w:hint="default"/>
      </w:rPr>
    </w:lvl>
    <w:lvl w:ilvl="8" w:tplc="04070005" w:tentative="1">
      <w:start w:val="1"/>
      <w:numFmt w:val="bullet"/>
      <w:lvlText w:val=""/>
      <w:lvlJc w:val="left"/>
      <w:pPr>
        <w:ind w:left="6666" w:hanging="360"/>
      </w:pPr>
      <w:rPr>
        <w:rFonts w:ascii="Wingdings" w:hAnsi="Wingdings" w:hint="default"/>
      </w:rPr>
    </w:lvl>
  </w:abstractNum>
  <w:abstractNum w:abstractNumId="2" w15:restartNumberingAfterBreak="0">
    <w:nsid w:val="17EC5EE1"/>
    <w:multiLevelType w:val="hybridMultilevel"/>
    <w:tmpl w:val="6E9A9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B13786"/>
    <w:multiLevelType w:val="hybridMultilevel"/>
    <w:tmpl w:val="C1903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851AC0"/>
    <w:multiLevelType w:val="hybridMultilevel"/>
    <w:tmpl w:val="E44CF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9266435">
    <w:abstractNumId w:val="2"/>
  </w:num>
  <w:num w:numId="2" w16cid:durableId="865026157">
    <w:abstractNumId w:val="3"/>
  </w:num>
  <w:num w:numId="3" w16cid:durableId="1279484117">
    <w:abstractNumId w:val="1"/>
  </w:num>
  <w:num w:numId="4" w16cid:durableId="2092698064">
    <w:abstractNumId w:val="0"/>
  </w:num>
  <w:num w:numId="5" w16cid:durableId="23751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D9"/>
    <w:rsid w:val="000D3CDF"/>
    <w:rsid w:val="001C509E"/>
    <w:rsid w:val="001F7F37"/>
    <w:rsid w:val="00236CDD"/>
    <w:rsid w:val="00415BD9"/>
    <w:rsid w:val="00504DC8"/>
    <w:rsid w:val="007138D9"/>
    <w:rsid w:val="0079552B"/>
    <w:rsid w:val="00996725"/>
    <w:rsid w:val="009E3689"/>
    <w:rsid w:val="009F1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F7CF8"/>
  <w15:chartTrackingRefBased/>
  <w15:docId w15:val="{D14E1DB6-A340-4462-85CD-C918C260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BD9"/>
  </w:style>
  <w:style w:type="paragraph" w:styleId="Heading1">
    <w:name w:val="heading 1"/>
    <w:basedOn w:val="Normal"/>
    <w:next w:val="Normal"/>
    <w:link w:val="Heading1Char"/>
    <w:uiPriority w:val="9"/>
    <w:qFormat/>
    <w:rsid w:val="00415BD9"/>
    <w:pPr>
      <w:keepNext/>
      <w:keepLines/>
      <w:spacing w:before="360" w:after="80"/>
      <w:outlineLvl w:val="0"/>
    </w:pPr>
    <w:rPr>
      <w:rFonts w:asciiTheme="majorHAnsi" w:eastAsiaTheme="majorEastAsia" w:hAnsiTheme="majorHAnsi" w:cstheme="majorBidi"/>
      <w:color w:val="0F4761" w:themeColor="accent1" w:themeShade="BF"/>
      <w:sz w:val="38"/>
      <w:szCs w:val="38"/>
    </w:rPr>
  </w:style>
  <w:style w:type="paragraph" w:styleId="Heading2">
    <w:name w:val="heading 2"/>
    <w:basedOn w:val="Normal"/>
    <w:next w:val="Normal"/>
    <w:link w:val="Heading2Char"/>
    <w:uiPriority w:val="9"/>
    <w:semiHidden/>
    <w:unhideWhenUsed/>
    <w:qFormat/>
    <w:rsid w:val="00415BD9"/>
    <w:pPr>
      <w:keepNext/>
      <w:keepLines/>
      <w:spacing w:before="160" w:after="80"/>
      <w:outlineLvl w:val="1"/>
    </w:pPr>
    <w:rPr>
      <w:rFonts w:asciiTheme="majorHAnsi" w:eastAsiaTheme="majorEastAsia" w:hAnsiTheme="majorHAnsi" w:cstheme="majorBidi"/>
      <w:color w:val="0F4761" w:themeColor="accent1" w:themeShade="BF"/>
      <w:sz w:val="31"/>
      <w:szCs w:val="31"/>
    </w:rPr>
  </w:style>
  <w:style w:type="paragraph" w:styleId="Heading3">
    <w:name w:val="heading 3"/>
    <w:basedOn w:val="Normal"/>
    <w:next w:val="Normal"/>
    <w:link w:val="Heading3Char"/>
    <w:uiPriority w:val="9"/>
    <w:semiHidden/>
    <w:unhideWhenUsed/>
    <w:qFormat/>
    <w:rsid w:val="00415BD9"/>
    <w:pPr>
      <w:keepNext/>
      <w:keepLines/>
      <w:spacing w:before="160" w:after="80"/>
      <w:outlineLvl w:val="2"/>
    </w:pPr>
    <w:rPr>
      <w:rFonts w:eastAsiaTheme="majorEastAsia" w:cstheme="majorBidi"/>
      <w:color w:val="0F4761" w:themeColor="accent1" w:themeShade="BF"/>
      <w:sz w:val="27"/>
      <w:szCs w:val="27"/>
    </w:rPr>
  </w:style>
  <w:style w:type="paragraph" w:styleId="Heading4">
    <w:name w:val="heading 4"/>
    <w:basedOn w:val="Normal"/>
    <w:next w:val="Normal"/>
    <w:link w:val="Heading4Char"/>
    <w:uiPriority w:val="9"/>
    <w:semiHidden/>
    <w:unhideWhenUsed/>
    <w:qFormat/>
    <w:rsid w:val="00415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D9"/>
    <w:rPr>
      <w:rFonts w:asciiTheme="majorHAnsi" w:eastAsiaTheme="majorEastAsia" w:hAnsiTheme="majorHAnsi" w:cstheme="majorBidi"/>
      <w:color w:val="0F4761" w:themeColor="accent1" w:themeShade="BF"/>
      <w:sz w:val="38"/>
      <w:szCs w:val="38"/>
    </w:rPr>
  </w:style>
  <w:style w:type="character" w:customStyle="1" w:styleId="Heading2Char">
    <w:name w:val="Heading 2 Char"/>
    <w:basedOn w:val="DefaultParagraphFont"/>
    <w:link w:val="Heading2"/>
    <w:uiPriority w:val="9"/>
    <w:semiHidden/>
    <w:rsid w:val="00415BD9"/>
    <w:rPr>
      <w:rFonts w:asciiTheme="majorHAnsi" w:eastAsiaTheme="majorEastAsia" w:hAnsiTheme="majorHAnsi" w:cstheme="majorBidi"/>
      <w:color w:val="0F4761" w:themeColor="accent1" w:themeShade="BF"/>
      <w:sz w:val="31"/>
      <w:szCs w:val="31"/>
    </w:rPr>
  </w:style>
  <w:style w:type="character" w:customStyle="1" w:styleId="Heading3Char">
    <w:name w:val="Heading 3 Char"/>
    <w:basedOn w:val="DefaultParagraphFont"/>
    <w:link w:val="Heading3"/>
    <w:uiPriority w:val="9"/>
    <w:semiHidden/>
    <w:rsid w:val="00415BD9"/>
    <w:rPr>
      <w:rFonts w:eastAsiaTheme="majorEastAsia" w:cstheme="majorBidi"/>
      <w:color w:val="0F4761" w:themeColor="accent1" w:themeShade="BF"/>
      <w:sz w:val="27"/>
      <w:szCs w:val="27"/>
    </w:rPr>
  </w:style>
  <w:style w:type="character" w:customStyle="1" w:styleId="Heading4Char">
    <w:name w:val="Heading 4 Char"/>
    <w:basedOn w:val="DefaultParagraphFont"/>
    <w:link w:val="Heading4"/>
    <w:uiPriority w:val="9"/>
    <w:semiHidden/>
    <w:rsid w:val="00415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BD9"/>
    <w:rPr>
      <w:rFonts w:eastAsiaTheme="majorEastAsia" w:cstheme="majorBidi"/>
      <w:color w:val="272727" w:themeColor="text1" w:themeTint="D8"/>
    </w:rPr>
  </w:style>
  <w:style w:type="paragraph" w:styleId="Title">
    <w:name w:val="Title"/>
    <w:basedOn w:val="Normal"/>
    <w:next w:val="Normal"/>
    <w:link w:val="TitleChar"/>
    <w:uiPriority w:val="10"/>
    <w:qFormat/>
    <w:rsid w:val="00415BD9"/>
    <w:pPr>
      <w:spacing w:after="80" w:line="240" w:lineRule="auto"/>
      <w:contextualSpacing/>
    </w:pPr>
    <w:rPr>
      <w:rFonts w:asciiTheme="majorHAnsi" w:eastAsiaTheme="majorEastAsia" w:hAnsiTheme="majorHAnsi" w:cstheme="majorBidi"/>
      <w:spacing w:val="-10"/>
      <w:kern w:val="28"/>
      <w:sz w:val="54"/>
      <w:szCs w:val="54"/>
    </w:rPr>
  </w:style>
  <w:style w:type="character" w:customStyle="1" w:styleId="TitleChar">
    <w:name w:val="Title Char"/>
    <w:basedOn w:val="DefaultParagraphFont"/>
    <w:link w:val="Title"/>
    <w:uiPriority w:val="10"/>
    <w:rsid w:val="00415BD9"/>
    <w:rPr>
      <w:rFonts w:asciiTheme="majorHAnsi" w:eastAsiaTheme="majorEastAsia" w:hAnsiTheme="majorHAnsi" w:cstheme="majorBidi"/>
      <w:spacing w:val="-10"/>
      <w:kern w:val="28"/>
      <w:sz w:val="54"/>
      <w:szCs w:val="54"/>
    </w:rPr>
  </w:style>
  <w:style w:type="paragraph" w:styleId="Subtitle">
    <w:name w:val="Subtitle"/>
    <w:basedOn w:val="Normal"/>
    <w:next w:val="Normal"/>
    <w:link w:val="SubtitleChar"/>
    <w:uiPriority w:val="11"/>
    <w:qFormat/>
    <w:rsid w:val="00415BD9"/>
    <w:pPr>
      <w:numPr>
        <w:ilvl w:val="1"/>
      </w:numPr>
    </w:pPr>
    <w:rPr>
      <w:rFonts w:eastAsiaTheme="majorEastAsia" w:cstheme="majorBidi"/>
      <w:color w:val="595959" w:themeColor="text1" w:themeTint="A6"/>
      <w:spacing w:val="15"/>
      <w:sz w:val="27"/>
      <w:szCs w:val="27"/>
    </w:rPr>
  </w:style>
  <w:style w:type="character" w:customStyle="1" w:styleId="SubtitleChar">
    <w:name w:val="Subtitle Char"/>
    <w:basedOn w:val="DefaultParagraphFont"/>
    <w:link w:val="Subtitle"/>
    <w:uiPriority w:val="11"/>
    <w:rsid w:val="00415BD9"/>
    <w:rPr>
      <w:rFonts w:eastAsiaTheme="majorEastAsia" w:cstheme="majorBidi"/>
      <w:color w:val="595959" w:themeColor="text1" w:themeTint="A6"/>
      <w:spacing w:val="15"/>
      <w:sz w:val="27"/>
      <w:szCs w:val="27"/>
    </w:rPr>
  </w:style>
  <w:style w:type="paragraph" w:styleId="Quote">
    <w:name w:val="Quote"/>
    <w:basedOn w:val="Normal"/>
    <w:next w:val="Normal"/>
    <w:link w:val="QuoteChar"/>
    <w:uiPriority w:val="29"/>
    <w:qFormat/>
    <w:rsid w:val="00415BD9"/>
    <w:pPr>
      <w:spacing w:before="160"/>
      <w:jc w:val="center"/>
    </w:pPr>
    <w:rPr>
      <w:i/>
      <w:iCs/>
      <w:color w:val="404040" w:themeColor="text1" w:themeTint="BF"/>
    </w:rPr>
  </w:style>
  <w:style w:type="character" w:customStyle="1" w:styleId="QuoteChar">
    <w:name w:val="Quote Char"/>
    <w:basedOn w:val="DefaultParagraphFont"/>
    <w:link w:val="Quote"/>
    <w:uiPriority w:val="29"/>
    <w:rsid w:val="00415BD9"/>
    <w:rPr>
      <w:i/>
      <w:iCs/>
      <w:color w:val="404040" w:themeColor="text1" w:themeTint="BF"/>
    </w:rPr>
  </w:style>
  <w:style w:type="paragraph" w:styleId="ListParagraph">
    <w:name w:val="List Paragraph"/>
    <w:basedOn w:val="Normal"/>
    <w:uiPriority w:val="34"/>
    <w:qFormat/>
    <w:rsid w:val="00415BD9"/>
    <w:pPr>
      <w:ind w:left="720"/>
      <w:contextualSpacing/>
    </w:pPr>
  </w:style>
  <w:style w:type="character" w:styleId="IntenseEmphasis">
    <w:name w:val="Intense Emphasis"/>
    <w:basedOn w:val="DefaultParagraphFont"/>
    <w:uiPriority w:val="21"/>
    <w:qFormat/>
    <w:rsid w:val="00415BD9"/>
    <w:rPr>
      <w:i/>
      <w:iCs/>
      <w:color w:val="0F4761" w:themeColor="accent1" w:themeShade="BF"/>
    </w:rPr>
  </w:style>
  <w:style w:type="paragraph" w:styleId="IntenseQuote">
    <w:name w:val="Intense Quote"/>
    <w:basedOn w:val="Normal"/>
    <w:next w:val="Normal"/>
    <w:link w:val="IntenseQuoteChar"/>
    <w:uiPriority w:val="30"/>
    <w:qFormat/>
    <w:rsid w:val="00415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BD9"/>
    <w:rPr>
      <w:i/>
      <w:iCs/>
      <w:color w:val="0F4761" w:themeColor="accent1" w:themeShade="BF"/>
    </w:rPr>
  </w:style>
  <w:style w:type="character" w:styleId="IntenseReference">
    <w:name w:val="Intense Reference"/>
    <w:basedOn w:val="DefaultParagraphFont"/>
    <w:uiPriority w:val="32"/>
    <w:qFormat/>
    <w:rsid w:val="00415BD9"/>
    <w:rPr>
      <w:b/>
      <w:bCs/>
      <w:smallCaps/>
      <w:color w:val="0F4761" w:themeColor="accent1" w:themeShade="BF"/>
      <w:spacing w:val="5"/>
    </w:rPr>
  </w:style>
  <w:style w:type="table" w:styleId="TableGrid">
    <w:name w:val="Table Grid"/>
    <w:basedOn w:val="TableNormal"/>
    <w:uiPriority w:val="39"/>
    <w:rsid w:val="00996725"/>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725"/>
    <w:rPr>
      <w:color w:val="467886" w:themeColor="hyperlink"/>
      <w:u w:val="single"/>
    </w:rPr>
  </w:style>
  <w:style w:type="paragraph" w:styleId="Header">
    <w:name w:val="header"/>
    <w:basedOn w:val="Normal"/>
    <w:link w:val="HeaderChar"/>
    <w:uiPriority w:val="99"/>
    <w:unhideWhenUsed/>
    <w:rsid w:val="007138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38D9"/>
  </w:style>
  <w:style w:type="paragraph" w:styleId="Footer">
    <w:name w:val="footer"/>
    <w:basedOn w:val="Normal"/>
    <w:link w:val="FooterChar"/>
    <w:uiPriority w:val="99"/>
    <w:unhideWhenUsed/>
    <w:rsid w:val="007138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38D9"/>
  </w:style>
  <w:style w:type="paragraph" w:styleId="NormalWeb">
    <w:name w:val="Normal (Web)"/>
    <w:basedOn w:val="Normal"/>
    <w:uiPriority w:val="99"/>
    <w:semiHidden/>
    <w:unhideWhenUsed/>
    <w:rsid w:val="007138D9"/>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8B34-8FF7-4001-8BD6-C522B692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546</Words>
  <Characters>3006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Bertisch</dc:creator>
  <cp:keywords>, docId:3D22DB58308822D3ACE1143323B91DBE</cp:keywords>
  <dc:description/>
  <cp:lastModifiedBy>Info onProjects</cp:lastModifiedBy>
  <cp:revision>2</cp:revision>
  <dcterms:created xsi:type="dcterms:W3CDTF">2025-02-04T11:04:00Z</dcterms:created>
  <dcterms:modified xsi:type="dcterms:W3CDTF">2025-02-04T11:04:00Z</dcterms:modified>
</cp:coreProperties>
</file>